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Look w:val="04A0" w:firstRow="1" w:lastRow="0" w:firstColumn="1" w:lastColumn="0" w:noHBand="0" w:noVBand="1"/>
      </w:tblPr>
      <w:tblGrid>
        <w:gridCol w:w="427"/>
        <w:gridCol w:w="1558"/>
        <w:gridCol w:w="2977"/>
        <w:gridCol w:w="2268"/>
        <w:gridCol w:w="3685"/>
        <w:gridCol w:w="2268"/>
        <w:gridCol w:w="2205"/>
      </w:tblGrid>
      <w:tr w:rsidR="00EC25D9" w:rsidRPr="00EC25D9" w14:paraId="3B2B1109" w14:textId="77777777" w:rsidTr="00EC25D9">
        <w:trPr>
          <w:trHeight w:val="132"/>
        </w:trPr>
        <w:tc>
          <w:tcPr>
            <w:tcW w:w="15388" w:type="dxa"/>
            <w:gridSpan w:val="7"/>
            <w:tcBorders>
              <w:top w:val="nil"/>
              <w:left w:val="nil"/>
              <w:bottom w:val="single" w:sz="4" w:space="0" w:color="auto"/>
              <w:right w:val="nil"/>
            </w:tcBorders>
            <w:noWrap/>
            <w:hideMark/>
          </w:tcPr>
          <w:p w14:paraId="72337561" w14:textId="7F930A20" w:rsidR="00EC25D9" w:rsidRPr="00EC25D9" w:rsidRDefault="00EC25D9" w:rsidP="00EC25D9">
            <w:pPr>
              <w:jc w:val="center"/>
              <w:rPr>
                <w:rFonts w:ascii="ＭＳ ゴシック" w:eastAsia="ＭＳ ゴシック" w:hAnsi="ＭＳ ゴシック"/>
                <w:b/>
                <w:bCs/>
              </w:rPr>
            </w:pPr>
            <w:r w:rsidRPr="00EC25D9">
              <w:rPr>
                <w:rFonts w:ascii="ＭＳ ゴシック" w:eastAsia="ＭＳ ゴシック" w:hAnsi="ＭＳ ゴシック" w:hint="eastAsia"/>
                <w:b/>
                <w:bCs/>
              </w:rPr>
              <w:t>202</w:t>
            </w:r>
            <w:r w:rsidR="004B3096">
              <w:rPr>
                <w:rFonts w:ascii="ＭＳ ゴシック" w:eastAsia="ＭＳ ゴシック" w:hAnsi="ＭＳ ゴシック" w:hint="eastAsia"/>
                <w:b/>
                <w:bCs/>
              </w:rPr>
              <w:t>6</w:t>
            </w:r>
            <w:r w:rsidRPr="00EC25D9">
              <w:rPr>
                <w:rFonts w:ascii="ＭＳ ゴシック" w:eastAsia="ＭＳ ゴシック" w:hAnsi="ＭＳ ゴシック" w:hint="eastAsia"/>
                <w:b/>
                <w:bCs/>
              </w:rPr>
              <w:t>年度ブロック予算　仲間づくり補助一覧</w:t>
            </w:r>
          </w:p>
        </w:tc>
      </w:tr>
      <w:tr w:rsidR="00EC25D9" w:rsidRPr="00EC25D9" w14:paraId="07A0B5CF" w14:textId="77777777" w:rsidTr="00EC25D9">
        <w:trPr>
          <w:trHeight w:val="174"/>
        </w:trPr>
        <w:tc>
          <w:tcPr>
            <w:tcW w:w="427" w:type="dxa"/>
            <w:tcBorders>
              <w:top w:val="single" w:sz="4" w:space="0" w:color="auto"/>
            </w:tcBorders>
            <w:noWrap/>
            <w:hideMark/>
          </w:tcPr>
          <w:p w14:paraId="7E39576A" w14:textId="77777777" w:rsidR="00EC25D9" w:rsidRPr="00DD55CE" w:rsidRDefault="00EC25D9" w:rsidP="00EC25D9">
            <w:pPr>
              <w:spacing w:line="240" w:lineRule="exact"/>
              <w:rPr>
                <w:rFonts w:ascii="ＭＳ ゴシック" w:eastAsia="ＭＳ ゴシック" w:hAnsi="ＭＳ ゴシック"/>
                <w:b/>
                <w:bCs/>
                <w:sz w:val="20"/>
                <w:szCs w:val="20"/>
              </w:rPr>
            </w:pPr>
            <w:r w:rsidRPr="00DD55CE">
              <w:rPr>
                <w:rFonts w:ascii="ＭＳ ゴシック" w:eastAsia="ＭＳ ゴシック" w:hAnsi="ＭＳ ゴシック" w:hint="eastAsia"/>
                <w:b/>
                <w:bCs/>
                <w:sz w:val="20"/>
                <w:szCs w:val="20"/>
              </w:rPr>
              <w:t>№</w:t>
            </w:r>
          </w:p>
        </w:tc>
        <w:tc>
          <w:tcPr>
            <w:tcW w:w="1558" w:type="dxa"/>
            <w:tcBorders>
              <w:top w:val="single" w:sz="4" w:space="0" w:color="auto"/>
            </w:tcBorders>
            <w:noWrap/>
            <w:hideMark/>
          </w:tcPr>
          <w:p w14:paraId="78DB72D8" w14:textId="77777777" w:rsidR="00EC25D9" w:rsidRPr="00DD55CE" w:rsidRDefault="00EC25D9" w:rsidP="00DD55CE">
            <w:pPr>
              <w:spacing w:line="240" w:lineRule="exact"/>
              <w:jc w:val="center"/>
              <w:rPr>
                <w:rFonts w:ascii="ＭＳ ゴシック" w:eastAsia="ＭＳ ゴシック" w:hAnsi="ＭＳ ゴシック"/>
                <w:b/>
                <w:bCs/>
                <w:sz w:val="20"/>
                <w:szCs w:val="20"/>
              </w:rPr>
            </w:pPr>
            <w:r w:rsidRPr="00DD55CE">
              <w:rPr>
                <w:rFonts w:ascii="ＭＳ ゴシック" w:eastAsia="ＭＳ ゴシック" w:hAnsi="ＭＳ ゴシック" w:hint="eastAsia"/>
                <w:b/>
                <w:bCs/>
                <w:sz w:val="20"/>
                <w:szCs w:val="20"/>
              </w:rPr>
              <w:t>企画名</w:t>
            </w:r>
          </w:p>
        </w:tc>
        <w:tc>
          <w:tcPr>
            <w:tcW w:w="2977" w:type="dxa"/>
            <w:tcBorders>
              <w:top w:val="single" w:sz="4" w:space="0" w:color="auto"/>
            </w:tcBorders>
            <w:noWrap/>
            <w:hideMark/>
          </w:tcPr>
          <w:p w14:paraId="15D1B3B2" w14:textId="77777777" w:rsidR="00EC25D9" w:rsidRPr="00DD55CE" w:rsidRDefault="00EC25D9" w:rsidP="00DD55CE">
            <w:pPr>
              <w:spacing w:line="240" w:lineRule="exact"/>
              <w:jc w:val="center"/>
              <w:rPr>
                <w:rFonts w:ascii="ＭＳ ゴシック" w:eastAsia="ＭＳ ゴシック" w:hAnsi="ＭＳ ゴシック"/>
                <w:b/>
                <w:bCs/>
                <w:szCs w:val="21"/>
              </w:rPr>
            </w:pPr>
            <w:r w:rsidRPr="00DD55CE">
              <w:rPr>
                <w:rFonts w:ascii="ＭＳ ゴシック" w:eastAsia="ＭＳ ゴシック" w:hAnsi="ＭＳ ゴシック" w:hint="eastAsia"/>
                <w:b/>
                <w:bCs/>
                <w:szCs w:val="21"/>
              </w:rPr>
              <w:t>補助内容</w:t>
            </w:r>
          </w:p>
        </w:tc>
        <w:tc>
          <w:tcPr>
            <w:tcW w:w="2268" w:type="dxa"/>
            <w:tcBorders>
              <w:top w:val="single" w:sz="4" w:space="0" w:color="auto"/>
            </w:tcBorders>
            <w:noWrap/>
            <w:hideMark/>
          </w:tcPr>
          <w:p w14:paraId="28E76472" w14:textId="77777777" w:rsidR="00EC25D9" w:rsidRPr="00DD55CE" w:rsidRDefault="00EC25D9" w:rsidP="00DD55CE">
            <w:pPr>
              <w:spacing w:line="240" w:lineRule="exact"/>
              <w:jc w:val="center"/>
              <w:rPr>
                <w:rFonts w:ascii="ＭＳ ゴシック" w:eastAsia="ＭＳ ゴシック" w:hAnsi="ＭＳ ゴシック"/>
                <w:b/>
                <w:bCs/>
                <w:szCs w:val="21"/>
              </w:rPr>
            </w:pPr>
            <w:r w:rsidRPr="00DD55CE">
              <w:rPr>
                <w:rFonts w:ascii="ＭＳ ゴシック" w:eastAsia="ＭＳ ゴシック" w:hAnsi="ＭＳ ゴシック" w:hint="eastAsia"/>
                <w:b/>
                <w:bCs/>
                <w:szCs w:val="21"/>
              </w:rPr>
              <w:t>条件</w:t>
            </w:r>
          </w:p>
        </w:tc>
        <w:tc>
          <w:tcPr>
            <w:tcW w:w="3685" w:type="dxa"/>
            <w:tcBorders>
              <w:top w:val="single" w:sz="4" w:space="0" w:color="auto"/>
            </w:tcBorders>
            <w:noWrap/>
            <w:hideMark/>
          </w:tcPr>
          <w:p w14:paraId="50052668" w14:textId="77777777" w:rsidR="00EC25D9" w:rsidRPr="00DD55CE" w:rsidRDefault="00EC25D9" w:rsidP="00DD55CE">
            <w:pPr>
              <w:spacing w:line="240" w:lineRule="exact"/>
              <w:jc w:val="center"/>
              <w:rPr>
                <w:rFonts w:ascii="ＭＳ ゴシック" w:eastAsia="ＭＳ ゴシック" w:hAnsi="ＭＳ ゴシック"/>
                <w:b/>
                <w:bCs/>
                <w:szCs w:val="21"/>
              </w:rPr>
            </w:pPr>
            <w:r w:rsidRPr="00DD55CE">
              <w:rPr>
                <w:rFonts w:ascii="ＭＳ ゴシック" w:eastAsia="ＭＳ ゴシック" w:hAnsi="ＭＳ ゴシック" w:hint="eastAsia"/>
                <w:b/>
                <w:bCs/>
                <w:szCs w:val="21"/>
              </w:rPr>
              <w:t>補助金額（実費）</w:t>
            </w:r>
          </w:p>
        </w:tc>
        <w:tc>
          <w:tcPr>
            <w:tcW w:w="2268" w:type="dxa"/>
            <w:tcBorders>
              <w:top w:val="single" w:sz="4" w:space="0" w:color="auto"/>
            </w:tcBorders>
            <w:noWrap/>
            <w:hideMark/>
          </w:tcPr>
          <w:p w14:paraId="709F3813" w14:textId="77777777" w:rsidR="00EC25D9" w:rsidRPr="00DD55CE" w:rsidRDefault="00EC25D9" w:rsidP="00DD55CE">
            <w:pPr>
              <w:spacing w:line="240" w:lineRule="exact"/>
              <w:jc w:val="center"/>
              <w:rPr>
                <w:rFonts w:ascii="ＭＳ ゴシック" w:eastAsia="ＭＳ ゴシック" w:hAnsi="ＭＳ ゴシック"/>
                <w:b/>
                <w:bCs/>
                <w:szCs w:val="21"/>
              </w:rPr>
            </w:pPr>
            <w:r w:rsidRPr="00DD55CE">
              <w:rPr>
                <w:rFonts w:ascii="ＭＳ ゴシック" w:eastAsia="ＭＳ ゴシック" w:hAnsi="ＭＳ ゴシック" w:hint="eastAsia"/>
                <w:b/>
                <w:bCs/>
                <w:szCs w:val="21"/>
              </w:rPr>
              <w:t>申請方法</w:t>
            </w:r>
          </w:p>
        </w:tc>
        <w:tc>
          <w:tcPr>
            <w:tcW w:w="2205" w:type="dxa"/>
            <w:tcBorders>
              <w:top w:val="single" w:sz="4" w:space="0" w:color="auto"/>
            </w:tcBorders>
            <w:noWrap/>
            <w:hideMark/>
          </w:tcPr>
          <w:p w14:paraId="27371801" w14:textId="77777777" w:rsidR="00EC25D9" w:rsidRPr="00DD55CE" w:rsidRDefault="00EC25D9" w:rsidP="00DD55CE">
            <w:pPr>
              <w:spacing w:line="240" w:lineRule="exact"/>
              <w:jc w:val="center"/>
              <w:rPr>
                <w:rFonts w:ascii="ＭＳ ゴシック" w:eastAsia="ＭＳ ゴシック" w:hAnsi="ＭＳ ゴシック"/>
                <w:b/>
                <w:bCs/>
                <w:szCs w:val="21"/>
              </w:rPr>
            </w:pPr>
            <w:r w:rsidRPr="00DD55CE">
              <w:rPr>
                <w:rFonts w:ascii="ＭＳ ゴシック" w:eastAsia="ＭＳ ゴシック" w:hAnsi="ＭＳ ゴシック" w:hint="eastAsia"/>
                <w:b/>
                <w:bCs/>
                <w:szCs w:val="21"/>
              </w:rPr>
              <w:t>備考</w:t>
            </w:r>
          </w:p>
        </w:tc>
      </w:tr>
      <w:tr w:rsidR="00EC25D9" w:rsidRPr="00EC25D9" w14:paraId="2001C399" w14:textId="77777777" w:rsidTr="00DF5352">
        <w:trPr>
          <w:trHeight w:val="1565"/>
        </w:trPr>
        <w:tc>
          <w:tcPr>
            <w:tcW w:w="427" w:type="dxa"/>
            <w:noWrap/>
            <w:vAlign w:val="center"/>
            <w:hideMark/>
          </w:tcPr>
          <w:p w14:paraId="3B6B78B4" w14:textId="77777777"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①</w:t>
            </w:r>
          </w:p>
        </w:tc>
        <w:tc>
          <w:tcPr>
            <w:tcW w:w="1558" w:type="dxa"/>
            <w:noWrap/>
            <w:vAlign w:val="center"/>
            <w:hideMark/>
          </w:tcPr>
          <w:p w14:paraId="0A689D9C" w14:textId="77777777"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消費材</w:t>
            </w:r>
          </w:p>
          <w:p w14:paraId="25025534" w14:textId="42EC9DA5"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おすそわけ</w:t>
            </w:r>
          </w:p>
        </w:tc>
        <w:tc>
          <w:tcPr>
            <w:tcW w:w="2977" w:type="dxa"/>
            <w:vAlign w:val="center"/>
            <w:hideMark/>
          </w:tcPr>
          <w:p w14:paraId="658B6E20"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組合員が未加入者に自身が注文した消費材をおす</w:t>
            </w:r>
            <w:proofErr w:type="gramStart"/>
            <w:r w:rsidRPr="00382A39">
              <w:rPr>
                <w:rFonts w:ascii="ＭＳ 明朝" w:eastAsia="ＭＳ 明朝" w:hAnsi="ＭＳ 明朝" w:hint="eastAsia"/>
                <w:color w:val="000000" w:themeColor="text1"/>
                <w:sz w:val="18"/>
                <w:szCs w:val="18"/>
              </w:rPr>
              <w:t>そ</w:t>
            </w:r>
            <w:proofErr w:type="gramEnd"/>
            <w:r w:rsidRPr="00382A39">
              <w:rPr>
                <w:rFonts w:ascii="ＭＳ 明朝" w:eastAsia="ＭＳ 明朝" w:hAnsi="ＭＳ 明朝" w:hint="eastAsia"/>
                <w:color w:val="000000" w:themeColor="text1"/>
                <w:sz w:val="18"/>
                <w:szCs w:val="18"/>
              </w:rPr>
              <w:t>わけした場合、補助をします。</w:t>
            </w:r>
          </w:p>
        </w:tc>
        <w:tc>
          <w:tcPr>
            <w:tcW w:w="2268" w:type="dxa"/>
            <w:vAlign w:val="center"/>
            <w:hideMark/>
          </w:tcPr>
          <w:p w14:paraId="310CB158" w14:textId="4586D25C"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未加入者の氏名・連絡先を報告</w:t>
            </w:r>
            <w:r w:rsidRPr="00382A39">
              <w:rPr>
                <w:rFonts w:ascii="ＭＳ 明朝" w:eastAsia="ＭＳ 明朝" w:hAnsi="ＭＳ 明朝" w:hint="eastAsia"/>
                <w:color w:val="000000" w:themeColor="text1"/>
                <w:sz w:val="18"/>
                <w:szCs w:val="18"/>
              </w:rPr>
              <w:br/>
              <w:t>組合員・未加入者に連絡はしません。（同じ補助の重複を防ぐため必要）</w:t>
            </w:r>
          </w:p>
        </w:tc>
        <w:tc>
          <w:tcPr>
            <w:tcW w:w="3685" w:type="dxa"/>
            <w:vAlign w:val="center"/>
            <w:hideMark/>
          </w:tcPr>
          <w:p w14:paraId="4EFC5023"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未加入者1人につき上限800円（税込）</w:t>
            </w:r>
          </w:p>
        </w:tc>
        <w:tc>
          <w:tcPr>
            <w:tcW w:w="2268" w:type="dxa"/>
            <w:vAlign w:val="center"/>
            <w:hideMark/>
          </w:tcPr>
          <w:p w14:paraId="409B4062" w14:textId="6040DB20"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おすそわけ後、申請用紙に必要事項を記載し、個人引落明細と一緒に熊谷センターに提出※WEB申請も可</w:t>
            </w:r>
          </w:p>
        </w:tc>
        <w:tc>
          <w:tcPr>
            <w:tcW w:w="2205" w:type="dxa"/>
            <w:vAlign w:val="center"/>
            <w:hideMark/>
          </w:tcPr>
          <w:p w14:paraId="1F01B822"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加入しなくても補助対象</w:t>
            </w:r>
          </w:p>
        </w:tc>
      </w:tr>
      <w:tr w:rsidR="00EC25D9" w:rsidRPr="00EC25D9" w14:paraId="344489F0" w14:textId="77777777" w:rsidTr="00DF5352">
        <w:trPr>
          <w:trHeight w:val="1565"/>
        </w:trPr>
        <w:tc>
          <w:tcPr>
            <w:tcW w:w="427" w:type="dxa"/>
            <w:noWrap/>
            <w:vAlign w:val="center"/>
            <w:hideMark/>
          </w:tcPr>
          <w:p w14:paraId="7EB996DA" w14:textId="77777777"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②</w:t>
            </w:r>
          </w:p>
        </w:tc>
        <w:tc>
          <w:tcPr>
            <w:tcW w:w="1558" w:type="dxa"/>
            <w:noWrap/>
            <w:vAlign w:val="center"/>
            <w:hideMark/>
          </w:tcPr>
          <w:p w14:paraId="30DD13F8" w14:textId="5614A5DA"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おうちカフェ</w:t>
            </w:r>
          </w:p>
        </w:tc>
        <w:tc>
          <w:tcPr>
            <w:tcW w:w="2977" w:type="dxa"/>
            <w:vAlign w:val="center"/>
            <w:hideMark/>
          </w:tcPr>
          <w:p w14:paraId="2C53E4CA"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組合員が未加入者と自身が注文した消費材を囲んで、お茶会や食事会、料理講習会などをした場合、消費材代を補助します。</w:t>
            </w:r>
          </w:p>
        </w:tc>
        <w:tc>
          <w:tcPr>
            <w:tcW w:w="2268" w:type="dxa"/>
            <w:vAlign w:val="center"/>
            <w:hideMark/>
          </w:tcPr>
          <w:p w14:paraId="297CEF1A"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未加入者の氏名・連絡先を報告</w:t>
            </w:r>
            <w:r w:rsidRPr="00382A39">
              <w:rPr>
                <w:rFonts w:ascii="ＭＳ 明朝" w:eastAsia="ＭＳ 明朝" w:hAnsi="ＭＳ 明朝" w:hint="eastAsia"/>
                <w:color w:val="000000" w:themeColor="text1"/>
                <w:sz w:val="18"/>
                <w:szCs w:val="18"/>
              </w:rPr>
              <w:br/>
              <w:t>事務局から組合員・未加入者に連絡します。</w:t>
            </w:r>
          </w:p>
        </w:tc>
        <w:tc>
          <w:tcPr>
            <w:tcW w:w="3685" w:type="dxa"/>
            <w:vAlign w:val="center"/>
            <w:hideMark/>
          </w:tcPr>
          <w:p w14:paraId="38ED8A7E"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未加入者1人につき上限1000円（税込）</w:t>
            </w:r>
            <w:r w:rsidRPr="00382A39">
              <w:rPr>
                <w:rFonts w:ascii="ＭＳ 明朝" w:eastAsia="ＭＳ 明朝" w:hAnsi="ＭＳ 明朝" w:hint="eastAsia"/>
                <w:color w:val="000000" w:themeColor="text1"/>
                <w:sz w:val="18"/>
                <w:szCs w:val="18"/>
              </w:rPr>
              <w:br/>
              <w:t>1企画につき主催組合員に上限1000円（税込）</w:t>
            </w:r>
          </w:p>
        </w:tc>
        <w:tc>
          <w:tcPr>
            <w:tcW w:w="2268" w:type="dxa"/>
            <w:vAlign w:val="center"/>
            <w:hideMark/>
          </w:tcPr>
          <w:p w14:paraId="733225D6" w14:textId="77777777" w:rsidR="00DF5352"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企画後、申請用紙に必要事項を記載し、個人引落明細と一緒に熊谷センターに提出</w:t>
            </w:r>
          </w:p>
          <w:p w14:paraId="0BE6D9A5" w14:textId="5EA4CBFA"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※WEB申請も可</w:t>
            </w:r>
          </w:p>
        </w:tc>
        <w:tc>
          <w:tcPr>
            <w:tcW w:w="2205" w:type="dxa"/>
            <w:vAlign w:val="center"/>
            <w:hideMark/>
          </w:tcPr>
          <w:p w14:paraId="32384890"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加入しなくても補助対象</w:t>
            </w:r>
            <w:r w:rsidRPr="00382A39">
              <w:rPr>
                <w:rFonts w:ascii="ＭＳ 明朝" w:eastAsia="ＭＳ 明朝" w:hAnsi="ＭＳ 明朝" w:hint="eastAsia"/>
                <w:color w:val="000000" w:themeColor="text1"/>
                <w:sz w:val="18"/>
                <w:szCs w:val="18"/>
              </w:rPr>
              <w:br/>
              <w:t>未加入者の人数は制限なし</w:t>
            </w:r>
            <w:r w:rsidRPr="00382A39">
              <w:rPr>
                <w:rFonts w:ascii="ＭＳ 明朝" w:eastAsia="ＭＳ 明朝" w:hAnsi="ＭＳ 明朝" w:hint="eastAsia"/>
                <w:color w:val="000000" w:themeColor="text1"/>
                <w:sz w:val="18"/>
                <w:szCs w:val="18"/>
              </w:rPr>
              <w:br/>
              <w:t>補助対象は消費材のみ</w:t>
            </w:r>
          </w:p>
        </w:tc>
      </w:tr>
      <w:tr w:rsidR="00EC25D9" w:rsidRPr="00EC25D9" w14:paraId="154C89A6" w14:textId="77777777" w:rsidTr="00DF5352">
        <w:trPr>
          <w:trHeight w:val="1565"/>
        </w:trPr>
        <w:tc>
          <w:tcPr>
            <w:tcW w:w="427" w:type="dxa"/>
            <w:noWrap/>
            <w:vAlign w:val="center"/>
            <w:hideMark/>
          </w:tcPr>
          <w:p w14:paraId="446C9CEC" w14:textId="77777777"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③</w:t>
            </w:r>
          </w:p>
        </w:tc>
        <w:tc>
          <w:tcPr>
            <w:tcW w:w="1558" w:type="dxa"/>
            <w:noWrap/>
            <w:vAlign w:val="center"/>
            <w:hideMark/>
          </w:tcPr>
          <w:p w14:paraId="15CCD052" w14:textId="712B7176"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お店カフェ</w:t>
            </w:r>
          </w:p>
        </w:tc>
        <w:tc>
          <w:tcPr>
            <w:tcW w:w="2977" w:type="dxa"/>
            <w:vAlign w:val="center"/>
            <w:hideMark/>
          </w:tcPr>
          <w:p w14:paraId="6D60914F"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組合員が未加入者を誘って消費材を使用しているお店で生活クラブのアピールをした場合の飲食代を補助します。</w:t>
            </w:r>
          </w:p>
        </w:tc>
        <w:tc>
          <w:tcPr>
            <w:tcW w:w="2268" w:type="dxa"/>
            <w:vAlign w:val="center"/>
            <w:hideMark/>
          </w:tcPr>
          <w:p w14:paraId="2CB37465"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未加入者の氏名・連絡先を報告</w:t>
            </w:r>
            <w:r w:rsidRPr="00382A39">
              <w:rPr>
                <w:rFonts w:ascii="ＭＳ 明朝" w:eastAsia="ＭＳ 明朝" w:hAnsi="ＭＳ 明朝" w:hint="eastAsia"/>
                <w:color w:val="000000" w:themeColor="text1"/>
                <w:sz w:val="18"/>
                <w:szCs w:val="18"/>
              </w:rPr>
              <w:br/>
              <w:t>事務局から組合員・未加入者に連絡します。</w:t>
            </w:r>
          </w:p>
        </w:tc>
        <w:tc>
          <w:tcPr>
            <w:tcW w:w="3685" w:type="dxa"/>
            <w:vAlign w:val="center"/>
            <w:hideMark/>
          </w:tcPr>
          <w:p w14:paraId="7B85015B"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未加入者1人につき上限1000円（税込）</w:t>
            </w:r>
            <w:r w:rsidRPr="00382A39">
              <w:rPr>
                <w:rFonts w:ascii="ＭＳ 明朝" w:eastAsia="ＭＳ 明朝" w:hAnsi="ＭＳ 明朝" w:hint="eastAsia"/>
                <w:color w:val="000000" w:themeColor="text1"/>
                <w:sz w:val="18"/>
                <w:szCs w:val="18"/>
              </w:rPr>
              <w:br/>
              <w:t>1企画につき主催組合員に上限1000円（税込）</w:t>
            </w:r>
          </w:p>
        </w:tc>
        <w:tc>
          <w:tcPr>
            <w:tcW w:w="2268" w:type="dxa"/>
            <w:vAlign w:val="center"/>
            <w:hideMark/>
          </w:tcPr>
          <w:p w14:paraId="389208E1"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企画後、申請用紙に必要事項を記載し、領収書と一緒に熊谷センターに提出</w:t>
            </w:r>
            <w:r w:rsidRPr="00382A39">
              <w:rPr>
                <w:rFonts w:ascii="ＭＳ 明朝" w:eastAsia="ＭＳ 明朝" w:hAnsi="ＭＳ 明朝" w:hint="eastAsia"/>
                <w:color w:val="000000" w:themeColor="text1"/>
                <w:sz w:val="18"/>
                <w:szCs w:val="18"/>
              </w:rPr>
              <w:br/>
              <w:t>※WEB申請も可</w:t>
            </w:r>
          </w:p>
        </w:tc>
        <w:tc>
          <w:tcPr>
            <w:tcW w:w="2205" w:type="dxa"/>
            <w:vAlign w:val="center"/>
            <w:hideMark/>
          </w:tcPr>
          <w:p w14:paraId="556B6D4A"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加入しなくても補助対象</w:t>
            </w:r>
            <w:r w:rsidRPr="00382A39">
              <w:rPr>
                <w:rFonts w:ascii="ＭＳ 明朝" w:eastAsia="ＭＳ 明朝" w:hAnsi="ＭＳ 明朝" w:hint="eastAsia"/>
                <w:color w:val="000000" w:themeColor="text1"/>
                <w:sz w:val="18"/>
                <w:szCs w:val="18"/>
              </w:rPr>
              <w:br/>
              <w:t>未加入者の人数は制限なし</w:t>
            </w:r>
          </w:p>
        </w:tc>
      </w:tr>
      <w:tr w:rsidR="00EC25D9" w:rsidRPr="00EC25D9" w14:paraId="1091BAFC" w14:textId="77777777" w:rsidTr="00DF5352">
        <w:trPr>
          <w:trHeight w:val="1565"/>
        </w:trPr>
        <w:tc>
          <w:tcPr>
            <w:tcW w:w="427" w:type="dxa"/>
            <w:noWrap/>
            <w:vAlign w:val="center"/>
            <w:hideMark/>
          </w:tcPr>
          <w:p w14:paraId="34497002" w14:textId="0B3F6863" w:rsidR="00EC25D9" w:rsidRPr="00382A39" w:rsidRDefault="0040336A"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④</w:t>
            </w:r>
          </w:p>
        </w:tc>
        <w:tc>
          <w:tcPr>
            <w:tcW w:w="1558" w:type="dxa"/>
            <w:noWrap/>
            <w:vAlign w:val="center"/>
            <w:hideMark/>
          </w:tcPr>
          <w:p w14:paraId="005ADA3E" w14:textId="4C14146D"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熊谷ブロック独自新班結成補助</w:t>
            </w:r>
          </w:p>
        </w:tc>
        <w:tc>
          <w:tcPr>
            <w:tcW w:w="2977" w:type="dxa"/>
            <w:vAlign w:val="center"/>
            <w:hideMark/>
          </w:tcPr>
          <w:p w14:paraId="38732403"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新班結成をしたら冷凍ストッカーをプレゼント</w:t>
            </w:r>
          </w:p>
        </w:tc>
        <w:tc>
          <w:tcPr>
            <w:tcW w:w="2268" w:type="dxa"/>
            <w:vAlign w:val="center"/>
            <w:hideMark/>
          </w:tcPr>
          <w:p w14:paraId="3439565E"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新班結成する際に新規加入者が1名以上いること</w:t>
            </w:r>
          </w:p>
        </w:tc>
        <w:tc>
          <w:tcPr>
            <w:tcW w:w="3685" w:type="dxa"/>
            <w:vAlign w:val="center"/>
            <w:hideMark/>
          </w:tcPr>
          <w:p w14:paraId="16B31CC2"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冷凍ストッカー70</w:t>
            </w:r>
            <w:r w:rsidRPr="00382A39">
              <w:rPr>
                <w:rFonts w:ascii="ＭＳ 明朝" w:eastAsia="ＭＳ 明朝" w:hAnsi="ＭＳ 明朝" w:hint="eastAsia"/>
                <w:color w:val="000000" w:themeColor="text1"/>
                <w:sz w:val="18"/>
                <w:szCs w:val="18"/>
              </w:rPr>
              <w:br/>
              <w:t>(600×430×410)</w:t>
            </w:r>
          </w:p>
        </w:tc>
        <w:tc>
          <w:tcPr>
            <w:tcW w:w="2268" w:type="dxa"/>
            <w:vAlign w:val="center"/>
            <w:hideMark/>
          </w:tcPr>
          <w:p w14:paraId="7062F253"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結成する際に申請用紙に必要事項を記載し提出</w:t>
            </w:r>
          </w:p>
        </w:tc>
        <w:tc>
          <w:tcPr>
            <w:tcW w:w="2205" w:type="dxa"/>
            <w:vAlign w:val="center"/>
            <w:hideMark/>
          </w:tcPr>
          <w:p w14:paraId="693C1C16"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※条件を満たせば分班でも可</w:t>
            </w:r>
            <w:r w:rsidRPr="00382A39">
              <w:rPr>
                <w:rFonts w:ascii="ＭＳ 明朝" w:eastAsia="ＭＳ 明朝" w:hAnsi="ＭＳ 明朝" w:hint="eastAsia"/>
                <w:color w:val="000000" w:themeColor="text1"/>
                <w:sz w:val="18"/>
                <w:szCs w:val="18"/>
              </w:rPr>
              <w:br/>
              <w:t>※別途、全体補助「組・班結成サポート」あり</w:t>
            </w:r>
          </w:p>
          <w:p w14:paraId="1EF74EAB" w14:textId="0FD6D8F1" w:rsidR="00584EE4" w:rsidRPr="00382A39" w:rsidRDefault="00584EE4"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※ペア配送は対象外</w:t>
            </w:r>
          </w:p>
        </w:tc>
      </w:tr>
      <w:tr w:rsidR="00EC25D9" w:rsidRPr="00EC25D9" w14:paraId="5220C6BE" w14:textId="77777777" w:rsidTr="005B2CE4">
        <w:trPr>
          <w:trHeight w:val="1442"/>
        </w:trPr>
        <w:tc>
          <w:tcPr>
            <w:tcW w:w="427" w:type="dxa"/>
            <w:noWrap/>
            <w:vAlign w:val="center"/>
            <w:hideMark/>
          </w:tcPr>
          <w:p w14:paraId="41BF0640" w14:textId="52F69D42" w:rsidR="00EC25D9" w:rsidRPr="00382A39" w:rsidRDefault="0040336A"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⑤</w:t>
            </w:r>
          </w:p>
        </w:tc>
        <w:tc>
          <w:tcPr>
            <w:tcW w:w="1558" w:type="dxa"/>
            <w:noWrap/>
            <w:vAlign w:val="center"/>
            <w:hideMark/>
          </w:tcPr>
          <w:p w14:paraId="585FA1A3" w14:textId="39607C21"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展示説明会時の支部への補助</w:t>
            </w:r>
          </w:p>
        </w:tc>
        <w:tc>
          <w:tcPr>
            <w:tcW w:w="2977" w:type="dxa"/>
            <w:noWrap/>
            <w:vAlign w:val="center"/>
            <w:hideMark/>
          </w:tcPr>
          <w:p w14:paraId="67C8C2A1" w14:textId="510636D1"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新規加入者対応プレゼント消費材・試食消費材・来場者用消費材・スタッフ交通費・広報費</w:t>
            </w:r>
          </w:p>
        </w:tc>
        <w:tc>
          <w:tcPr>
            <w:tcW w:w="2268" w:type="dxa"/>
            <w:vAlign w:val="center"/>
            <w:hideMark/>
          </w:tcPr>
          <w:p w14:paraId="1BDF8138"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 xml:space="preserve">　</w:t>
            </w:r>
          </w:p>
        </w:tc>
        <w:tc>
          <w:tcPr>
            <w:tcW w:w="3685" w:type="dxa"/>
            <w:noWrap/>
            <w:vAlign w:val="center"/>
            <w:hideMark/>
          </w:tcPr>
          <w:p w14:paraId="686CF5F1"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15,000円</w:t>
            </w:r>
          </w:p>
        </w:tc>
        <w:tc>
          <w:tcPr>
            <w:tcW w:w="2268" w:type="dxa"/>
            <w:vAlign w:val="center"/>
            <w:hideMark/>
          </w:tcPr>
          <w:p w14:paraId="37240C06" w14:textId="4B3C2FC8"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「202</w:t>
            </w:r>
            <w:r w:rsidR="004B3096" w:rsidRPr="00382A39">
              <w:rPr>
                <w:rFonts w:ascii="ＭＳ 明朝" w:eastAsia="ＭＳ 明朝" w:hAnsi="ＭＳ 明朝" w:hint="eastAsia"/>
                <w:color w:val="000000" w:themeColor="text1"/>
                <w:sz w:val="18"/>
                <w:szCs w:val="18"/>
              </w:rPr>
              <w:t>6</w:t>
            </w:r>
            <w:r w:rsidRPr="00382A39">
              <w:rPr>
                <w:rFonts w:ascii="ＭＳ 明朝" w:eastAsia="ＭＳ 明朝" w:hAnsi="ＭＳ 明朝" w:hint="eastAsia"/>
                <w:color w:val="000000" w:themeColor="text1"/>
                <w:sz w:val="18"/>
                <w:szCs w:val="18"/>
              </w:rPr>
              <w:t>年度ブロック予算　拡大補助　申請書・報告書」を事前・事後に提出</w:t>
            </w:r>
          </w:p>
        </w:tc>
        <w:tc>
          <w:tcPr>
            <w:tcW w:w="2205" w:type="dxa"/>
            <w:vAlign w:val="center"/>
            <w:hideMark/>
          </w:tcPr>
          <w:p w14:paraId="7CEE041D"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補助申請不可費用：昼食代・販売費用</w:t>
            </w:r>
          </w:p>
        </w:tc>
      </w:tr>
      <w:tr w:rsidR="00EC25D9" w:rsidRPr="00EC25D9" w14:paraId="6E6E4646" w14:textId="77777777" w:rsidTr="00DF5352">
        <w:trPr>
          <w:trHeight w:val="1565"/>
        </w:trPr>
        <w:tc>
          <w:tcPr>
            <w:tcW w:w="427" w:type="dxa"/>
            <w:noWrap/>
            <w:vAlign w:val="center"/>
            <w:hideMark/>
          </w:tcPr>
          <w:p w14:paraId="4E754AC1" w14:textId="4D4F32AD" w:rsidR="00EC25D9" w:rsidRPr="00382A39" w:rsidRDefault="0040336A"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⑥</w:t>
            </w:r>
          </w:p>
        </w:tc>
        <w:tc>
          <w:tcPr>
            <w:tcW w:w="1558" w:type="dxa"/>
            <w:noWrap/>
            <w:vAlign w:val="center"/>
            <w:hideMark/>
          </w:tcPr>
          <w:p w14:paraId="04C19EE4" w14:textId="3E7EA96D" w:rsidR="00EC25D9" w:rsidRPr="00382A39" w:rsidRDefault="00EC25D9" w:rsidP="00DF5352">
            <w:pPr>
              <w:spacing w:line="240" w:lineRule="exact"/>
              <w:jc w:val="both"/>
              <w:rPr>
                <w:rFonts w:ascii="ＭＳ ゴシック" w:eastAsia="ＭＳ ゴシック" w:hAnsi="ＭＳ ゴシック"/>
                <w:color w:val="000000" w:themeColor="text1"/>
                <w:sz w:val="20"/>
                <w:szCs w:val="20"/>
              </w:rPr>
            </w:pPr>
            <w:r w:rsidRPr="00382A39">
              <w:rPr>
                <w:rFonts w:ascii="ＭＳ ゴシック" w:eastAsia="ＭＳ ゴシック" w:hAnsi="ＭＳ ゴシック" w:hint="eastAsia"/>
                <w:color w:val="000000" w:themeColor="text1"/>
                <w:sz w:val="20"/>
                <w:szCs w:val="20"/>
              </w:rPr>
              <w:t>イベント出展料補助</w:t>
            </w:r>
          </w:p>
        </w:tc>
        <w:tc>
          <w:tcPr>
            <w:tcW w:w="2977" w:type="dxa"/>
            <w:vAlign w:val="center"/>
            <w:hideMark/>
          </w:tcPr>
          <w:p w14:paraId="09726FE9" w14:textId="77777777" w:rsidR="00EC25D9" w:rsidRPr="00382A39" w:rsidRDefault="00C96A8E"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color w:val="000000" w:themeColor="text1"/>
                <w:sz w:val="18"/>
                <w:szCs w:val="18"/>
              </w:rPr>
              <w:t>拡大目的としたイベントや展説の出展料・会場費</w:t>
            </w:r>
          </w:p>
          <w:p w14:paraId="12F93CF7" w14:textId="79AC5715" w:rsidR="00C96A8E" w:rsidRPr="00382A39" w:rsidRDefault="00C96A8E"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color w:val="000000" w:themeColor="text1"/>
                <w:sz w:val="18"/>
                <w:szCs w:val="18"/>
              </w:rPr>
              <w:t>※2日間の場合は限度額20,000円（実費）まで</w:t>
            </w:r>
          </w:p>
        </w:tc>
        <w:tc>
          <w:tcPr>
            <w:tcW w:w="2268" w:type="dxa"/>
            <w:vAlign w:val="center"/>
            <w:hideMark/>
          </w:tcPr>
          <w:p w14:paraId="7EA482AE"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 xml:space="preserve">　</w:t>
            </w:r>
          </w:p>
        </w:tc>
        <w:tc>
          <w:tcPr>
            <w:tcW w:w="3685" w:type="dxa"/>
            <w:noWrap/>
            <w:vAlign w:val="center"/>
            <w:hideMark/>
          </w:tcPr>
          <w:p w14:paraId="08363AD6"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10,000円</w:t>
            </w:r>
          </w:p>
        </w:tc>
        <w:tc>
          <w:tcPr>
            <w:tcW w:w="2268" w:type="dxa"/>
            <w:vAlign w:val="center"/>
            <w:hideMark/>
          </w:tcPr>
          <w:p w14:paraId="237BCD54" w14:textId="65566D91"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「202</w:t>
            </w:r>
            <w:r w:rsidR="004B3096" w:rsidRPr="00382A39">
              <w:rPr>
                <w:rFonts w:ascii="ＭＳ 明朝" w:eastAsia="ＭＳ 明朝" w:hAnsi="ＭＳ 明朝" w:hint="eastAsia"/>
                <w:color w:val="000000" w:themeColor="text1"/>
                <w:sz w:val="18"/>
                <w:szCs w:val="18"/>
              </w:rPr>
              <w:t>6</w:t>
            </w:r>
            <w:r w:rsidRPr="00382A39">
              <w:rPr>
                <w:rFonts w:ascii="ＭＳ 明朝" w:eastAsia="ＭＳ 明朝" w:hAnsi="ＭＳ 明朝" w:hint="eastAsia"/>
                <w:color w:val="000000" w:themeColor="text1"/>
                <w:sz w:val="18"/>
                <w:szCs w:val="18"/>
              </w:rPr>
              <w:t>年度ブロック予算　拡大補助　申請書・報告書」を事前・事後に提出</w:t>
            </w:r>
          </w:p>
        </w:tc>
        <w:tc>
          <w:tcPr>
            <w:tcW w:w="2205" w:type="dxa"/>
            <w:vAlign w:val="center"/>
            <w:hideMark/>
          </w:tcPr>
          <w:p w14:paraId="5F80E216" w14:textId="77777777" w:rsidR="00EC25D9" w:rsidRPr="00382A39" w:rsidRDefault="00EC25D9" w:rsidP="00DF5352">
            <w:pPr>
              <w:spacing w:line="240" w:lineRule="exact"/>
              <w:jc w:val="both"/>
              <w:rPr>
                <w:rFonts w:ascii="ＭＳ 明朝" w:eastAsia="ＭＳ 明朝" w:hAnsi="ＭＳ 明朝"/>
                <w:color w:val="000000" w:themeColor="text1"/>
                <w:sz w:val="18"/>
                <w:szCs w:val="18"/>
              </w:rPr>
            </w:pPr>
            <w:r w:rsidRPr="00382A39">
              <w:rPr>
                <w:rFonts w:ascii="ＭＳ 明朝" w:eastAsia="ＭＳ 明朝" w:hAnsi="ＭＳ 明朝" w:hint="eastAsia"/>
                <w:color w:val="000000" w:themeColor="text1"/>
                <w:sz w:val="18"/>
                <w:szCs w:val="18"/>
              </w:rPr>
              <w:t>※複数日イベントの場合はイベント日数×限度額10,000円（実費）</w:t>
            </w:r>
          </w:p>
        </w:tc>
      </w:tr>
    </w:tbl>
    <w:p w14:paraId="486268FC" w14:textId="77777777" w:rsidR="00EC25D9" w:rsidRPr="00EC25D9" w:rsidRDefault="00EC25D9">
      <w:pPr>
        <w:rPr>
          <w:sz w:val="18"/>
          <w:szCs w:val="18"/>
        </w:rPr>
      </w:pPr>
    </w:p>
    <w:sectPr w:rsidR="00EC25D9" w:rsidRPr="00EC25D9" w:rsidSect="00EC25D9">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827F0" w14:textId="77777777" w:rsidR="003E2737" w:rsidRDefault="003E2737" w:rsidP="00DD55CE">
      <w:r>
        <w:separator/>
      </w:r>
    </w:p>
  </w:endnote>
  <w:endnote w:type="continuationSeparator" w:id="0">
    <w:p w14:paraId="629C525C" w14:textId="77777777" w:rsidR="003E2737" w:rsidRDefault="003E2737" w:rsidP="00DD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F8B23" w14:textId="77777777" w:rsidR="003E2737" w:rsidRDefault="003E2737" w:rsidP="00DD55CE">
      <w:r>
        <w:separator/>
      </w:r>
    </w:p>
  </w:footnote>
  <w:footnote w:type="continuationSeparator" w:id="0">
    <w:p w14:paraId="78E3F01E" w14:textId="77777777" w:rsidR="003E2737" w:rsidRDefault="003E2737" w:rsidP="00DD55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D9"/>
    <w:rsid w:val="00071FB4"/>
    <w:rsid w:val="001A272E"/>
    <w:rsid w:val="001A2ED8"/>
    <w:rsid w:val="001A4E66"/>
    <w:rsid w:val="001E5D59"/>
    <w:rsid w:val="002B372F"/>
    <w:rsid w:val="00366EA0"/>
    <w:rsid w:val="00382A39"/>
    <w:rsid w:val="003D718C"/>
    <w:rsid w:val="003E2737"/>
    <w:rsid w:val="0040336A"/>
    <w:rsid w:val="004B3096"/>
    <w:rsid w:val="00544790"/>
    <w:rsid w:val="00583D63"/>
    <w:rsid w:val="00584EE4"/>
    <w:rsid w:val="005B2CE4"/>
    <w:rsid w:val="005B65F0"/>
    <w:rsid w:val="005C359B"/>
    <w:rsid w:val="009275C5"/>
    <w:rsid w:val="00AD1EAA"/>
    <w:rsid w:val="00AF62A8"/>
    <w:rsid w:val="00B62E67"/>
    <w:rsid w:val="00C45580"/>
    <w:rsid w:val="00C96A8E"/>
    <w:rsid w:val="00CA5EE8"/>
    <w:rsid w:val="00DD55CE"/>
    <w:rsid w:val="00DF5352"/>
    <w:rsid w:val="00E00809"/>
    <w:rsid w:val="00E815C3"/>
    <w:rsid w:val="00EC25D9"/>
    <w:rsid w:val="00EF6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BD6AE1"/>
  <w15:chartTrackingRefBased/>
  <w15:docId w15:val="{2640CFE7-E5B7-4DF0-B972-EDDB945C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C25D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C25D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C25D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C25D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C25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C25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C25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C25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C25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25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C25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C25D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C25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C25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C25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C25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C25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C25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C25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C25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25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C25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25D9"/>
    <w:pPr>
      <w:spacing w:before="160" w:after="160"/>
      <w:jc w:val="center"/>
    </w:pPr>
    <w:rPr>
      <w:i/>
      <w:iCs/>
      <w:color w:val="404040" w:themeColor="text1" w:themeTint="BF"/>
    </w:rPr>
  </w:style>
  <w:style w:type="character" w:customStyle="1" w:styleId="a8">
    <w:name w:val="引用文 (文字)"/>
    <w:basedOn w:val="a0"/>
    <w:link w:val="a7"/>
    <w:uiPriority w:val="29"/>
    <w:rsid w:val="00EC25D9"/>
    <w:rPr>
      <w:i/>
      <w:iCs/>
      <w:color w:val="404040" w:themeColor="text1" w:themeTint="BF"/>
    </w:rPr>
  </w:style>
  <w:style w:type="paragraph" w:styleId="a9">
    <w:name w:val="List Paragraph"/>
    <w:basedOn w:val="a"/>
    <w:uiPriority w:val="34"/>
    <w:qFormat/>
    <w:rsid w:val="00EC25D9"/>
    <w:pPr>
      <w:ind w:left="720"/>
      <w:contextualSpacing/>
    </w:pPr>
  </w:style>
  <w:style w:type="character" w:styleId="21">
    <w:name w:val="Intense Emphasis"/>
    <w:basedOn w:val="a0"/>
    <w:uiPriority w:val="21"/>
    <w:qFormat/>
    <w:rsid w:val="00EC25D9"/>
    <w:rPr>
      <w:i/>
      <w:iCs/>
      <w:color w:val="2F5496" w:themeColor="accent1" w:themeShade="BF"/>
    </w:rPr>
  </w:style>
  <w:style w:type="paragraph" w:styleId="22">
    <w:name w:val="Intense Quote"/>
    <w:basedOn w:val="a"/>
    <w:next w:val="a"/>
    <w:link w:val="23"/>
    <w:uiPriority w:val="30"/>
    <w:qFormat/>
    <w:rsid w:val="00EC25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C25D9"/>
    <w:rPr>
      <w:i/>
      <w:iCs/>
      <w:color w:val="2F5496" w:themeColor="accent1" w:themeShade="BF"/>
    </w:rPr>
  </w:style>
  <w:style w:type="character" w:styleId="24">
    <w:name w:val="Intense Reference"/>
    <w:basedOn w:val="a0"/>
    <w:uiPriority w:val="32"/>
    <w:qFormat/>
    <w:rsid w:val="00EC25D9"/>
    <w:rPr>
      <w:b/>
      <w:bCs/>
      <w:smallCaps/>
      <w:color w:val="2F5496" w:themeColor="accent1" w:themeShade="BF"/>
      <w:spacing w:val="5"/>
    </w:rPr>
  </w:style>
  <w:style w:type="table" w:styleId="aa">
    <w:name w:val="Table Grid"/>
    <w:basedOn w:val="a1"/>
    <w:uiPriority w:val="39"/>
    <w:rsid w:val="00EC2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D55CE"/>
    <w:pPr>
      <w:tabs>
        <w:tab w:val="center" w:pos="4252"/>
        <w:tab w:val="right" w:pos="8504"/>
      </w:tabs>
      <w:snapToGrid w:val="0"/>
    </w:pPr>
  </w:style>
  <w:style w:type="character" w:customStyle="1" w:styleId="ac">
    <w:name w:val="ヘッダー (文字)"/>
    <w:basedOn w:val="a0"/>
    <w:link w:val="ab"/>
    <w:uiPriority w:val="99"/>
    <w:rsid w:val="00DD55CE"/>
  </w:style>
  <w:style w:type="paragraph" w:styleId="ad">
    <w:name w:val="footer"/>
    <w:basedOn w:val="a"/>
    <w:link w:val="ae"/>
    <w:uiPriority w:val="99"/>
    <w:unhideWhenUsed/>
    <w:rsid w:val="00DD55CE"/>
    <w:pPr>
      <w:tabs>
        <w:tab w:val="center" w:pos="4252"/>
        <w:tab w:val="right" w:pos="8504"/>
      </w:tabs>
      <w:snapToGrid w:val="0"/>
    </w:pPr>
  </w:style>
  <w:style w:type="character" w:customStyle="1" w:styleId="ae">
    <w:name w:val="フッター (文字)"/>
    <w:basedOn w:val="a0"/>
    <w:link w:val="ad"/>
    <w:uiPriority w:val="99"/>
    <w:rsid w:val="00DD5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本部予備PC2</cp:lastModifiedBy>
  <cp:revision>2</cp:revision>
  <cp:lastPrinted>2026-03-24T09:43:00Z</cp:lastPrinted>
  <dcterms:created xsi:type="dcterms:W3CDTF">2026-07-09T02:57:00Z</dcterms:created>
  <dcterms:modified xsi:type="dcterms:W3CDTF">2026-07-09T02:57:00Z</dcterms:modified>
</cp:coreProperties>
</file>