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ＭＳ ゴシック" w:hAnsi="ＭＳ ゴシック" w:eastAsia="ＭＳ ゴシック"/>
          <w:sz w:val="44"/>
          <w:szCs w:val="44"/>
        </w:rPr>
      </w:pPr>
      <w:r>
        <w:rPr>
          <w:rFonts w:hint="eastAsia" w:ascii="ＭＳ ゴシック" w:hAnsi="ＭＳ ゴシック" w:eastAsia="ＭＳ ゴシック"/>
          <w:sz w:val="44"/>
          <w:szCs w:val="44"/>
        </w:rPr>
        <w:t xml:space="preserve">20</w:t>
      </w:r>
      <w:r>
        <w:rPr>
          <w:rFonts w:hint="eastAsia" w:ascii="ＭＳ ゴシック" w:hAnsi="ＭＳ ゴシック" w:eastAsia="ＭＳ ゴシック"/>
          <w:sz w:val="44"/>
          <w:szCs w:val="44"/>
        </w:rPr>
        <w:t xml:space="preserve">2</w:t>
      </w:r>
      <w:r>
        <w:rPr>
          <w:rFonts w:hint="eastAsia" w:ascii="ＭＳ ゴシック" w:hAnsi="ＭＳ ゴシック" w:eastAsia="ＭＳ ゴシック"/>
          <w:sz w:val="44"/>
          <w:szCs w:val="44"/>
        </w:rPr>
        <w:t xml:space="preserve">5</w:t>
      </w:r>
      <w:r>
        <w:rPr>
          <w:rFonts w:hint="eastAsia" w:ascii="ＭＳ ゴシック" w:hAnsi="ＭＳ ゴシック" w:eastAsia="ＭＳ ゴシック"/>
          <w:sz w:val="44"/>
          <w:szCs w:val="44"/>
        </w:rPr>
        <w:t xml:space="preserve">年度</w:t>
      </w:r>
      <w:r>
        <w:rPr>
          <w:rFonts w:hint="eastAsia" w:ascii="ＭＳ ゴシック" w:hAnsi="ＭＳ ゴシック" w:eastAsia="ＭＳ ゴシック"/>
          <w:sz w:val="44"/>
          <w:szCs w:val="44"/>
        </w:rPr>
        <w:t xml:space="preserve">（展示会）</w:t>
      </w:r>
      <w:r>
        <w:rPr>
          <w:rFonts w:hint="eastAsia" w:ascii="ＭＳ ゴシック" w:hAnsi="ＭＳ ゴシック" w:eastAsia="ＭＳ ゴシック"/>
          <w:sz w:val="44"/>
          <w:szCs w:val="44"/>
        </w:rPr>
        <w:t xml:space="preserve">葬儀</w:t>
      </w:r>
      <w:r>
        <w:rPr>
          <w:rFonts w:hint="eastAsia" w:ascii="ＭＳ ゴシック" w:hAnsi="ＭＳ ゴシック" w:eastAsia="ＭＳ ゴシック"/>
          <w:sz w:val="44"/>
          <w:szCs w:val="44"/>
        </w:rPr>
        <w:t xml:space="preserve">ブース出展</w:t>
      </w:r>
      <w:r>
        <w:rPr>
          <w:rFonts w:hint="eastAsia" w:ascii="ＭＳ ゴシック" w:hAnsi="ＭＳ ゴシック" w:eastAsia="ＭＳ ゴシック"/>
          <w:sz w:val="44"/>
          <w:szCs w:val="44"/>
        </w:rPr>
        <w:t xml:space="preserve">　</w:t>
      </w:r>
      <w:r>
        <w:rPr>
          <w:rFonts w:hint="eastAsia" w:ascii="ＭＳ ゴシック" w:hAnsi="ＭＳ ゴシック" w:eastAsia="ＭＳ ゴシック"/>
          <w:sz w:val="44"/>
          <w:szCs w:val="44"/>
        </w:rPr>
        <w:t xml:space="preserve">報告書</w:t>
      </w:r>
      <w:r>
        <w:rPr>
          <w:rFonts w:ascii="ＭＳ ゴシック" w:hAnsi="ＭＳ ゴシック" w:eastAsia="ＭＳ ゴシック"/>
          <w:sz w:val="44"/>
          <w:szCs w:val="44"/>
        </w:rPr>
      </w:r>
    </w:p>
    <w:tbl>
      <w:tblPr>
        <w:tblW w:w="9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60"/>
        <w:gridCol w:w="1849"/>
        <w:gridCol w:w="5139"/>
      </w:tblGrid>
      <w:tr>
        <w:trPr/>
        <w:tc>
          <w:tcPr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tcW w:w="450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開催主体</w:t>
            </w:r>
            <w:r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ブロック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W w:w="5139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日時：　　月　　　日　　：　　～　　：</w:t>
            </w:r>
            <w:r>
              <w:rPr>
                <w:sz w:val="24"/>
              </w:rPr>
            </w:r>
          </w:p>
        </w:tc>
      </w:tr>
      <w:tr>
        <w:trPr/>
        <w:tc>
          <w:tcPr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W w:w="4509" w:type="dxa"/>
            <w:textDirection w:val="lrTb"/>
            <w:noWrap w:val="false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46355</wp:posOffset>
                      </wp:positionV>
                      <wp:extent cx="160020" cy="129540"/>
                      <wp:effectExtent l="11430" t="11430" r="20955" b="19050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60020" cy="129540"/>
                              </a:xfrm>
                              <a:custGeom>
                                <a:avLst/>
                                <a:gdLst>
                                  <a:gd name="G0" fmla="+- 15428 0 0"/>
                                  <a:gd name="G1" fmla="+- 18514 0 0"/>
                                  <a:gd name="G2" fmla="+- 7200 0 0"/>
                                  <a:gd name="G3" fmla="*/ 15428 1 2"/>
                                  <a:gd name="G4" fmla="+- G3 10800 0"/>
                                  <a:gd name="G5" fmla="+- 21600 15428 18514"/>
                                  <a:gd name="G6" fmla="+- 18514 7200 0"/>
                                  <a:gd name="G7" fmla="*/ G6 1 2"/>
                                  <a:gd name="G8" fmla="*/ 18514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8514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8514 w 21600"/>
                                  <a:gd name="T1" fmla="*/ 0 h 21600"/>
                                  <a:gd name="T2" fmla="*/ 15428 w 21600"/>
                                  <a:gd name="T3" fmla="*/ 7200 h 21600"/>
                                  <a:gd name="T4" fmla="*/ 0 w 21600"/>
                                  <a:gd name="T5" fmla="*/ 21600 h 21600"/>
                                  <a:gd name="T6" fmla="*/ 9257 w 21600"/>
                                  <a:gd name="T7" fmla="*/ 21600 h 21600"/>
                                  <a:gd name="T8" fmla="*/ 18514 w 21600"/>
                                  <a:gd name="T9" fmla="*/ 15000 h 21600"/>
                                  <a:gd name="T10" fmla="*/ 21600 w 21600"/>
                                  <a:gd name="T11" fmla="*/ 7200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 fill="norm" stroke="1" extrusionOk="0">
                                    <a:moveTo>
                                      <a:pt x="18514" y="0"/>
                                    </a:moveTo>
                                    <a:lnTo>
                                      <a:pt x="15428" y="72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8514" y="21600"/>
                                    </a:lnTo>
                                    <a:lnTo>
                                      <a:pt x="18514" y="7200"/>
                                    </a:lnTo>
                                    <a:lnTo>
                                      <a:pt x="21600" y="7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hape 0" o:spid="_x0000_s0" style="position:absolute;z-index:251657728;o:allowoverlap:true;o:allowincell:true;mso-position-horizontal-relative:text;margin-left:-1.75pt;mso-position-horizontal:absolute;mso-position-vertical-relative:text;margin-top:3.65pt;mso-position-vertical:absolute;width:12.60pt;height:10.20pt;mso-wrap-distance-left:9.00pt;mso-wrap-distance-top:0.00pt;mso-wrap-distance-right:9.00pt;mso-wrap-distance-bottom:0.00pt;rotation:90;visibility:visible;" path="m85713,0l71426,33333l85713,33333l85713,100000l0,100000l0,100000l85713,100000l85713,33333l100000,33333xe" coordsize="100000,100000" fillcolor="#FFFFFF" strokecolor="#000000" strokeweight="0.75pt">
                      <v:path textboxrect="0,100000,85712,100000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（　　　　）</w:t>
            </w:r>
            <w:r>
              <w:rPr>
                <w:rFonts w:hint="eastAsia"/>
                <w:sz w:val="18"/>
                <w:szCs w:val="18"/>
              </w:rPr>
              <w:t xml:space="preserve">ブロック展示即売会実行委員会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cW w:w="5139" w:type="dxa"/>
            <w:textDirection w:val="lrTb"/>
            <w:noWrap w:val="false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会場：</w:t>
            </w:r>
            <w:r>
              <w:rPr>
                <w:sz w:val="24"/>
              </w:rPr>
            </w:r>
          </w:p>
        </w:tc>
      </w:tr>
      <w:tr>
        <w:trPr/>
        <w:tc>
          <w:tcPr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W w:w="964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記入者氏名：　　　　　</w:t>
            </w:r>
            <w:r>
              <w:rPr>
                <w:sz w:val="24"/>
              </w:rPr>
            </w:r>
          </w:p>
        </w:tc>
      </w:tr>
      <w:tr>
        <w:trPr>
          <w:cantSplit/>
          <w:trHeight w:val="360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tcW w:w="2660" w:type="dxa"/>
            <w:textDirection w:val="lrTb"/>
            <w:noWrap w:val="false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対応</w:t>
            </w:r>
            <w:r>
              <w:rPr>
                <w:rFonts w:hint="eastAsia"/>
                <w:sz w:val="24"/>
              </w:rPr>
              <w:t xml:space="preserve">人数：　　　　名</w:t>
            </w:r>
            <w:r>
              <w:rPr>
                <w:szCs w:val="21"/>
              </w:rPr>
            </w:r>
          </w:p>
        </w:tc>
        <w:tc>
          <w:tcPr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tcW w:w="6988" w:type="dxa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内訳（組合員　　　名）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（</w:t>
            </w:r>
            <w:r>
              <w:rPr>
                <w:rFonts w:hint="eastAsia"/>
                <w:sz w:val="22"/>
                <w:szCs w:val="22"/>
              </w:rPr>
              <w:t xml:space="preserve">その他【　　　　　】</w:t>
            </w:r>
            <w:r>
              <w:rPr>
                <w:rFonts w:hint="eastAsia"/>
                <w:sz w:val="22"/>
                <w:szCs w:val="22"/>
              </w:rPr>
              <w:t xml:space="preserve">　　　名）</w:t>
            </w:r>
            <w:r>
              <w:rPr>
                <w:sz w:val="22"/>
                <w:szCs w:val="22"/>
              </w:rPr>
            </w:r>
          </w:p>
        </w:tc>
      </w:tr>
      <w:tr>
        <w:trPr>
          <w:cantSplit/>
          <w:trHeight w:val="398"/>
        </w:trPr>
        <w:tc>
          <w:tcPr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W w:w="964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主催者の感想</w:t>
            </w:r>
            <w:r>
              <w:rPr>
                <w:sz w:val="24"/>
              </w:rPr>
            </w:r>
          </w:p>
        </w:tc>
      </w:tr>
      <w:tr>
        <w:trPr>
          <w:trHeight w:val="4157"/>
        </w:trPr>
        <w:tc>
          <w:tcPr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648" w:type="dxa"/>
            <w:textDirection w:val="lrTb"/>
            <w:noWrap w:val="false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</w:tr>
      <w:tr>
        <w:trPr/>
        <w:tc>
          <w:tcPr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W w:w="964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準備状況</w:t>
            </w:r>
            <w:r>
              <w:rPr>
                <w:rFonts w:hint="eastAsia"/>
                <w:sz w:val="24"/>
              </w:rPr>
              <w:t xml:space="preserve">・</w:t>
            </w:r>
            <w:r>
              <w:rPr>
                <w:rFonts w:hint="eastAsia"/>
                <w:sz w:val="24"/>
              </w:rPr>
              <w:t xml:space="preserve">当日の振り返り</w:t>
            </w:r>
            <w:r>
              <w:rPr>
                <w:rFonts w:hint="eastAsia"/>
                <w:sz w:val="24"/>
              </w:rPr>
              <w:t xml:space="preserve">（生活クラブ･スピリッツへ伝えたいこと）</w:t>
            </w:r>
            <w:r>
              <w:rPr>
                <w:sz w:val="24"/>
              </w:rPr>
            </w:r>
          </w:p>
        </w:tc>
      </w:tr>
      <w:tr>
        <w:trPr>
          <w:trHeight w:val="3825"/>
        </w:trPr>
        <w:tc>
          <w:tcPr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648" w:type="dxa"/>
            <w:textDirection w:val="lrTb"/>
            <w:noWrap w:val="false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</w:tr>
      <w:tr>
        <w:trPr/>
        <w:tc>
          <w:tcPr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tcW w:w="9648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備考</w:t>
            </w:r>
            <w:r>
              <w:rPr>
                <w:sz w:val="24"/>
              </w:rPr>
            </w:r>
          </w:p>
        </w:tc>
      </w:tr>
      <w:tr>
        <w:trPr>
          <w:trHeight w:val="1278"/>
        </w:trPr>
        <w:tc>
          <w:tcPr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648" w:type="dxa"/>
            <w:textDirection w:val="lrTb"/>
            <w:noWrap w:val="false"/>
          </w:tcPr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  <w:p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</w:r>
            <w:r>
              <w:rPr>
                <w:color w:val="ff0000"/>
                <w:sz w:val="24"/>
              </w:rPr>
            </w:r>
          </w:p>
        </w:tc>
      </w:tr>
    </w:tbl>
    <w:p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sectPr>
      <w:footerReference w:type="default" r:id="rId8"/>
      <w:footnotePr/>
      <w:endnotePr/>
      <w:type w:val="nextPage"/>
      <w:pgSz w:w="11906" w:h="16838" w:orient="portrait"/>
      <w:pgMar w:top="539" w:right="1287" w:bottom="284" w:left="1259" w:header="851" w:footer="537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panose1 w:val="020B0609070205080204"/>
  </w:font>
  <w:font w:name="HG丸ｺﾞｼｯｸM-PRO">
    <w:panose1 w:val="020F0502020204030204"/>
  </w:font>
  <w:font w:name="ＭＳ 明朝">
    <w:panose1 w:val="02020609040205080304"/>
  </w:font>
  <w:font w:name="Times New Roman">
    <w:panose1 w:val="02020603050405020304"/>
  </w:font>
  <w:font w:name="Arial">
    <w:panose1 w:val="020B0604020202020204"/>
  </w:font>
  <w:font w:name="Century">
    <w:panose1 w:val="02060603050605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jc w:val="center"/>
      <w:rPr>
        <w:rFonts w:ascii="HG丸ｺﾞｼｯｸM-PRO" w:hAnsi="HG丸ｺﾞｼｯｸM-PRO" w:eastAsia="HG丸ｺﾞｼｯｸM-PRO"/>
        <w:sz w:val="22"/>
      </w:rPr>
    </w:pPr>
    <w:r>
      <w:rPr>
        <w:rFonts w:ascii="HG丸ｺﾞｼｯｸM-PRO" w:hAnsi="HG丸ｺﾞｼｯｸM-PRO" w:eastAsia="HG丸ｺﾞｼｯｸM-PRO"/>
        <w:sz w:val="22"/>
      </w:rPr>
    </w:r>
    <w:r>
      <w:rPr>
        <w:rFonts w:ascii="HG丸ｺﾞｼｯｸM-PRO" w:hAnsi="HG丸ｺﾞｼｯｸM-PRO" w:eastAsia="HG丸ｺﾞｼｯｸM-PRO"/>
        <w:sz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84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3"/>
    <w:next w:val="66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3"/>
    <w:next w:val="66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3"/>
    <w:next w:val="66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3"/>
    <w:next w:val="66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3"/>
    <w:next w:val="66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3"/>
    <w:next w:val="66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3"/>
    <w:next w:val="66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3"/>
    <w:next w:val="66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3"/>
    <w:next w:val="66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6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3"/>
    <w:next w:val="66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4"/>
    <w:link w:val="34"/>
    <w:uiPriority w:val="10"/>
    <w:rPr>
      <w:sz w:val="48"/>
      <w:szCs w:val="48"/>
    </w:rPr>
  </w:style>
  <w:style w:type="paragraph" w:styleId="36">
    <w:name w:val="Subtitle"/>
    <w:basedOn w:val="663"/>
    <w:next w:val="66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4"/>
    <w:link w:val="36"/>
    <w:uiPriority w:val="11"/>
    <w:rPr>
      <w:sz w:val="24"/>
      <w:szCs w:val="24"/>
    </w:rPr>
  </w:style>
  <w:style w:type="paragraph" w:styleId="38">
    <w:name w:val="Quote"/>
    <w:basedOn w:val="663"/>
    <w:next w:val="66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3"/>
    <w:next w:val="66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4"/>
    <w:link w:val="667"/>
    <w:uiPriority w:val="99"/>
  </w:style>
  <w:style w:type="character" w:styleId="45">
    <w:name w:val="Footer Char"/>
    <w:basedOn w:val="664"/>
    <w:link w:val="668"/>
    <w:uiPriority w:val="99"/>
  </w:style>
  <w:style w:type="paragraph" w:styleId="46">
    <w:name w:val="Caption"/>
    <w:basedOn w:val="663"/>
    <w:next w:val="6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8"/>
    <w:uiPriority w:val="99"/>
  </w:style>
  <w:style w:type="table" w:styleId="48">
    <w:name w:val="Table Grid"/>
    <w:basedOn w:val="6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6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4"/>
    <w:uiPriority w:val="99"/>
    <w:unhideWhenUsed/>
    <w:rPr>
      <w:vertAlign w:val="superscript"/>
    </w:rPr>
  </w:style>
  <w:style w:type="paragraph" w:styleId="178">
    <w:name w:val="endnote text"/>
    <w:basedOn w:val="66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4"/>
    <w:uiPriority w:val="99"/>
    <w:semiHidden/>
    <w:unhideWhenUsed/>
    <w:rPr>
      <w:vertAlign w:val="superscript"/>
    </w:rPr>
  </w:style>
  <w:style w:type="paragraph" w:styleId="181">
    <w:name w:val="toc 1"/>
    <w:basedOn w:val="663"/>
    <w:next w:val="66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3"/>
    <w:next w:val="66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3"/>
    <w:next w:val="66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3"/>
    <w:next w:val="66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3"/>
    <w:next w:val="66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3"/>
    <w:next w:val="66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3"/>
    <w:next w:val="66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3"/>
    <w:next w:val="66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3"/>
    <w:next w:val="66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3"/>
    <w:next w:val="663"/>
    <w:uiPriority w:val="99"/>
    <w:unhideWhenUsed/>
    <w:pPr>
      <w:spacing w:after="0" w:afterAutospacing="0"/>
    </w:pPr>
  </w:style>
  <w:style w:type="paragraph" w:styleId="663" w:default="1">
    <w:name w:val="Normal"/>
    <w:qFormat/>
    <w:pPr>
      <w:jc w:val="both"/>
      <w:widowControl w:val="off"/>
    </w:pPr>
    <w:rPr>
      <w:sz w:val="21"/>
      <w:szCs w:val="24"/>
    </w:rPr>
  </w:style>
  <w:style w:type="character" w:styleId="664" w:default="1">
    <w:name w:val="Default Paragraph Font"/>
    <w:uiPriority w:val="1"/>
    <w:semiHidden/>
    <w:unhideWhenUsed/>
  </w:style>
  <w:style w:type="table" w:styleId="6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6" w:default="1">
    <w:name w:val="No List"/>
    <w:uiPriority w:val="99"/>
    <w:semiHidden/>
    <w:unhideWhenUsed/>
  </w:style>
  <w:style w:type="paragraph" w:styleId="667">
    <w:name w:val="Header"/>
    <w:basedOn w:val="663"/>
    <w:semiHidden/>
    <w:pPr>
      <w:tabs>
        <w:tab w:val="center" w:pos="4252" w:leader="none"/>
        <w:tab w:val="right" w:pos="8504" w:leader="none"/>
      </w:tabs>
    </w:pPr>
  </w:style>
  <w:style w:type="paragraph" w:styleId="668">
    <w:name w:val="Footer"/>
    <w:basedOn w:val="663"/>
    <w:semiHidden/>
    <w:pPr>
      <w:tabs>
        <w:tab w:val="center" w:pos="4252" w:leader="none"/>
        <w:tab w:val="right" w:pos="8504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Arial"/>
        <a:cs typeface="Arial"/>
      </a:majorFont>
      <a:minorFont>
        <a:latin typeface="游明朝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>s-club.coop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地域福祉をテーマに</dc:title>
  <dc:subject/>
  <dc:creator>shimano</dc:creator>
  <cp:keywords/>
  <cp:lastModifiedBy>牛窪 康博</cp:lastModifiedBy>
  <cp:revision>6</cp:revision>
  <dcterms:created xsi:type="dcterms:W3CDTF">2021-02-02T05:41:00Z</dcterms:created>
  <dcterms:modified xsi:type="dcterms:W3CDTF">2025-01-31T04:06:37Z</dcterms:modified>
</cp:coreProperties>
</file>