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8352A" w14:textId="77777777" w:rsidR="00E1219F" w:rsidRPr="00851AC1" w:rsidRDefault="00E1219F" w:rsidP="00E1219F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851AC1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葬儀学習会・見学会</w:t>
      </w:r>
    </w:p>
    <w:p w14:paraId="078E5953" w14:textId="1CF52EFB" w:rsidR="00E1219F" w:rsidRPr="00851AC1" w:rsidRDefault="00E1219F" w:rsidP="00E1219F">
      <w:pPr>
        <w:rPr>
          <w:rFonts w:ascii="ＭＳ ゴシック" w:eastAsia="ＭＳ ゴシック" w:hAnsi="ＭＳ ゴシック" w:cs="Times New Roman"/>
          <w:sz w:val="22"/>
        </w:rPr>
      </w:pPr>
      <w:r w:rsidRPr="00851AC1">
        <w:rPr>
          <w:rFonts w:ascii="ＭＳ ゴシック" w:eastAsia="ＭＳ ゴシック" w:hAnsi="ＭＳ ゴシック" w:cs="Times New Roman" w:hint="eastAsia"/>
          <w:sz w:val="22"/>
        </w:rPr>
        <w:t>①</w:t>
      </w:r>
      <w:r w:rsidRPr="00851AC1">
        <w:rPr>
          <w:rFonts w:ascii="ＭＳ ゴシック" w:eastAsia="ＭＳ ゴシック" w:hAnsi="ＭＳ ゴシック" w:cs="Times New Roman"/>
          <w:sz w:val="22"/>
        </w:rPr>
        <w:t>内容</w:t>
      </w:r>
    </w:p>
    <w:p w14:paraId="342F86A6" w14:textId="77777777" w:rsidR="00C14F44" w:rsidRPr="00851AC1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諸手続きの説明及び葬儀の流れ、生活クラブ葬「ゆうなぎ」、エコ棺紹介など、生活クラブ葬祭サービスの職員がわかりやすく説明します。ブロック・支部・地区の主催で、</w:t>
      </w:r>
      <w:r w:rsidRPr="00851AC1">
        <w:rPr>
          <w:rFonts w:ascii="ＭＳ 明朝" w:eastAsia="ＭＳ 明朝" w:hAnsi="ＭＳ 明朝" w:cs="Times New Roman"/>
          <w:sz w:val="22"/>
        </w:rPr>
        <w:t>5人以上を条件に開催可。</w:t>
      </w:r>
    </w:p>
    <w:p w14:paraId="5D3ACECD" w14:textId="3A90A2B7" w:rsidR="00C14F44" w:rsidRPr="00851AC1" w:rsidRDefault="00C14F44" w:rsidP="00E1219F">
      <w:pPr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通常は2時間程度の内容ですが、30分短縮版の開催もできます。</w:t>
      </w:r>
      <w:r w:rsidRPr="00851AC1">
        <w:rPr>
          <w:rFonts w:ascii="ＭＳ 明朝" w:eastAsia="ＭＳ 明朝" w:hAnsi="ＭＳ 明朝" w:hint="eastAsia"/>
          <w:sz w:val="22"/>
        </w:rPr>
        <w:t>支部の機関会議とセットで開催したり、Tハウスのテーマとしての開催を想定しています。（Tハウスも支部主催に含む）</w:t>
      </w:r>
    </w:p>
    <w:p w14:paraId="7B058AE8" w14:textId="6D688171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/>
          <w:sz w:val="22"/>
        </w:rPr>
        <w:t>（員外参加可）条件が整えばセレモニーホールを利用しての開催もできます。終了後は、報告書提出してください。</w:t>
      </w:r>
    </w:p>
    <w:p w14:paraId="1EAEEA9B" w14:textId="77777777" w:rsidR="00E1219F" w:rsidRPr="00C14F44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376B0DC2" w14:textId="05182502" w:rsidR="00E1219F" w:rsidRPr="00E1219F" w:rsidRDefault="00E1219F" w:rsidP="00E1219F">
      <w:pPr>
        <w:rPr>
          <w:rFonts w:ascii="ＭＳ ゴシック" w:eastAsia="ＭＳ ゴシック" w:hAnsi="ＭＳ ゴシック" w:cs="Times New Roman"/>
          <w:sz w:val="22"/>
        </w:rPr>
      </w:pPr>
      <w:r w:rsidRPr="00E1219F">
        <w:rPr>
          <w:rFonts w:ascii="ＭＳ ゴシック" w:eastAsia="ＭＳ ゴシック" w:hAnsi="ＭＳ ゴシック" w:cs="Times New Roman" w:hint="eastAsia"/>
          <w:sz w:val="22"/>
        </w:rPr>
        <w:t>②</w:t>
      </w:r>
      <w:r w:rsidRPr="00E1219F">
        <w:rPr>
          <w:rFonts w:ascii="ＭＳ ゴシック" w:eastAsia="ＭＳ ゴシック" w:hAnsi="ＭＳ ゴシック" w:cs="Times New Roman"/>
          <w:sz w:val="22"/>
        </w:rPr>
        <w:t>申請について</w:t>
      </w:r>
    </w:p>
    <w:p w14:paraId="20FB8FF7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・開催の４週間前までに申請します。</w:t>
      </w:r>
    </w:p>
    <w:p w14:paraId="6DCEAAF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・会場は主催者で確保します。</w:t>
      </w:r>
      <w:r w:rsidRPr="00E1219F">
        <w:rPr>
          <w:rFonts w:ascii="ＭＳ 明朝" w:eastAsia="ＭＳ 明朝" w:hAnsi="ＭＳ 明朝" w:cs="Times New Roman"/>
          <w:sz w:val="22"/>
        </w:rPr>
        <w:tab/>
      </w:r>
    </w:p>
    <w:p w14:paraId="2C8143A2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 xml:space="preserve">　＊樹木葬墓地見学会の申請は「葬儀学習会」申込書にて申請します。</w:t>
      </w:r>
    </w:p>
    <w:p w14:paraId="760C746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56DA18A9" w14:textId="0A507EB1" w:rsidR="00E1219F" w:rsidRPr="00E1219F" w:rsidRDefault="00E1219F" w:rsidP="00E1219F">
      <w:pPr>
        <w:rPr>
          <w:rFonts w:ascii="ＭＳ ゴシック" w:eastAsia="ＭＳ ゴシック" w:hAnsi="ＭＳ ゴシック" w:cs="Times New Roman"/>
          <w:sz w:val="22"/>
        </w:rPr>
      </w:pPr>
      <w:r w:rsidRPr="00E1219F">
        <w:rPr>
          <w:rFonts w:ascii="ＭＳ ゴシック" w:eastAsia="ＭＳ ゴシック" w:hAnsi="ＭＳ ゴシック" w:cs="Times New Roman" w:hint="eastAsia"/>
          <w:sz w:val="22"/>
        </w:rPr>
        <w:t>③</w:t>
      </w:r>
      <w:r w:rsidRPr="00E1219F">
        <w:rPr>
          <w:rFonts w:ascii="ＭＳ ゴシック" w:eastAsia="ＭＳ ゴシック" w:hAnsi="ＭＳ ゴシック" w:cs="Times New Roman"/>
          <w:sz w:val="22"/>
        </w:rPr>
        <w:t>補助について</w:t>
      </w:r>
    </w:p>
    <w:p w14:paraId="07F100D0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・会場費は主催者負担（提携葬儀社の会館は除く）。</w:t>
      </w:r>
    </w:p>
    <w:p w14:paraId="43B8D0E0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・学習会の費用と講師の交通費は不要。参加者交通費の生協全体負担なし。</w:t>
      </w:r>
    </w:p>
    <w:p w14:paraId="24320CC0" w14:textId="4358FE41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＊「エコ棺」</w:t>
      </w:r>
      <w:bookmarkStart w:id="1" w:name="_GoBack"/>
      <w:bookmarkEnd w:id="1"/>
      <w:r w:rsidRPr="00E1219F">
        <w:rPr>
          <w:rFonts w:ascii="ＭＳ 明朝" w:eastAsia="ＭＳ 明朝" w:hAnsi="ＭＳ 明朝" w:cs="Times New Roman" w:hint="eastAsia"/>
          <w:sz w:val="22"/>
        </w:rPr>
        <w:t>見本は用意可。返送料約</w:t>
      </w:r>
      <w:r w:rsidRPr="00E1219F">
        <w:rPr>
          <w:rFonts w:ascii="ＭＳ 明朝" w:eastAsia="ＭＳ 明朝" w:hAnsi="ＭＳ 明朝" w:cs="Times New Roman"/>
          <w:sz w:val="22"/>
        </w:rPr>
        <w:t>4000円は主催者負担。（要相談）</w:t>
      </w:r>
    </w:p>
    <w:p w14:paraId="2F1FE064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74F03078" w14:textId="4D191249" w:rsidR="00E1219F" w:rsidRPr="00E1219F" w:rsidRDefault="00E1219F" w:rsidP="00E1219F">
      <w:pPr>
        <w:rPr>
          <w:rFonts w:ascii="ＭＳ ゴシック" w:eastAsia="ＭＳ ゴシック" w:hAnsi="ＭＳ ゴシック" w:cs="Times New Roman"/>
          <w:sz w:val="22"/>
        </w:rPr>
      </w:pPr>
      <w:r w:rsidRPr="00E1219F">
        <w:rPr>
          <w:rFonts w:ascii="ＭＳ ゴシック" w:eastAsia="ＭＳ ゴシック" w:hAnsi="ＭＳ ゴシック" w:cs="Times New Roman" w:hint="eastAsia"/>
          <w:sz w:val="22"/>
        </w:rPr>
        <w:t>④</w:t>
      </w:r>
      <w:r w:rsidRPr="00E1219F">
        <w:rPr>
          <w:rFonts w:ascii="ＭＳ ゴシック" w:eastAsia="ＭＳ ゴシック" w:hAnsi="ＭＳ ゴシック" w:cs="Times New Roman"/>
          <w:sz w:val="22"/>
        </w:rPr>
        <w:t>終活に必要な講座</w:t>
      </w:r>
    </w:p>
    <w:p w14:paraId="3D806B1F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・提携葬儀社の会館を活用した学習会開催は、葬儀学習会の他に、以下の講座も可能。</w:t>
      </w:r>
    </w:p>
    <w:p w14:paraId="029A6419" w14:textId="77777777" w:rsidR="00E1219F" w:rsidRPr="00E1219F" w:rsidRDefault="00E1219F" w:rsidP="00E1219F">
      <w:pPr>
        <w:ind w:leftChars="100" w:left="210"/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ライフプラン講座「⑩エンディングプラン」「⑪ライフプランから考えるお葬式」、ライフプランオプショナル講座「争族にならないための相続講座」→講座申請書と同時に会館利用申請書を提出。</w:t>
      </w:r>
    </w:p>
    <w:p w14:paraId="77FED2C5" w14:textId="56406186" w:rsidR="00E1219F" w:rsidRPr="00851AC1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★書式</w:t>
      </w:r>
      <w:r w:rsidR="00851AC1">
        <w:rPr>
          <w:rFonts w:ascii="ＭＳ 明朝" w:eastAsia="ＭＳ 明朝" w:hAnsi="ＭＳ 明朝" w:cs="Times New Roman" w:hint="eastAsia"/>
          <w:sz w:val="22"/>
        </w:rPr>
        <w:t>：47-1</w:t>
      </w:r>
      <w:r w:rsidRPr="00851AC1">
        <w:rPr>
          <w:rFonts w:ascii="ＭＳ 明朝" w:eastAsia="ＭＳ 明朝" w:hAnsi="ＭＳ 明朝" w:cs="Times New Roman"/>
          <w:sz w:val="22"/>
        </w:rPr>
        <w:t xml:space="preserve">葬儀学習会申込書　</w:t>
      </w:r>
      <w:r w:rsidR="00851AC1" w:rsidRPr="00851AC1">
        <w:rPr>
          <w:rFonts w:ascii="ＭＳ 明朝" w:eastAsia="ＭＳ 明朝" w:hAnsi="ＭＳ 明朝" w:cs="Times New Roman" w:hint="eastAsia"/>
          <w:sz w:val="22"/>
        </w:rPr>
        <w:t>47-2</w:t>
      </w:r>
      <w:r w:rsidRPr="00851AC1">
        <w:rPr>
          <w:rFonts w:ascii="ＭＳ 明朝" w:eastAsia="ＭＳ 明朝" w:hAnsi="ＭＳ 明朝" w:cs="Times New Roman"/>
          <w:sz w:val="22"/>
        </w:rPr>
        <w:t xml:space="preserve">葬儀学習会報告書　</w:t>
      </w:r>
      <w:r w:rsidR="00851AC1" w:rsidRPr="00851AC1">
        <w:rPr>
          <w:rFonts w:ascii="ＭＳ 明朝" w:eastAsia="ＭＳ 明朝" w:hAnsi="ＭＳ 明朝" w:cs="Times New Roman" w:hint="eastAsia"/>
          <w:sz w:val="22"/>
        </w:rPr>
        <w:t>47-3</w:t>
      </w:r>
      <w:r w:rsidRPr="00851AC1">
        <w:rPr>
          <w:rFonts w:ascii="ＭＳ 明朝" w:eastAsia="ＭＳ 明朝" w:hAnsi="ＭＳ 明朝" w:cs="Times New Roman"/>
          <w:sz w:val="22"/>
        </w:rPr>
        <w:t xml:space="preserve">施設利用申請書　</w:t>
      </w:r>
    </w:p>
    <w:p w14:paraId="05E8B88C" w14:textId="3F2ACF26" w:rsidR="00E1219F" w:rsidRPr="00851AC1" w:rsidRDefault="00851AC1" w:rsidP="00E1219F">
      <w:pPr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851AC1">
        <w:rPr>
          <w:rFonts w:ascii="ＭＳ 明朝" w:eastAsia="ＭＳ 明朝" w:hAnsi="ＭＳ 明朝" w:cs="Times New Roman" w:hint="eastAsia"/>
          <w:sz w:val="22"/>
        </w:rPr>
        <w:t>47-4</w:t>
      </w:r>
      <w:r w:rsidR="00E1219F" w:rsidRPr="00851AC1">
        <w:rPr>
          <w:rFonts w:ascii="ＭＳ 明朝" w:eastAsia="ＭＳ 明朝" w:hAnsi="ＭＳ 明朝" w:cs="Times New Roman"/>
          <w:sz w:val="22"/>
        </w:rPr>
        <w:t>葬儀学習会参加者名簿</w:t>
      </w:r>
    </w:p>
    <w:p w14:paraId="4BFC8955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322D5DBE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 xml:space="preserve">【葬儀のことで困ったときは問合せ】　</w:t>
      </w:r>
    </w:p>
    <w:p w14:paraId="11721007" w14:textId="77777777" w:rsidR="00E1219F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</w:p>
    <w:p w14:paraId="671E69FF" w14:textId="77777777" w:rsid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 w:hint="eastAsia"/>
          <w:sz w:val="22"/>
        </w:rPr>
        <w:t>万が一のその時は、生活クラブ葬祭サービスへ→</w:t>
      </w:r>
      <w:r w:rsidRPr="00E1219F">
        <w:rPr>
          <w:rFonts w:ascii="ＭＳ 明朝" w:eastAsia="ＭＳ 明朝" w:hAnsi="ＭＳ 明朝" w:cs="Times New Roman"/>
          <w:sz w:val="22"/>
        </w:rPr>
        <w:t>0120-098-325（24時間受付・年中無休）</w:t>
      </w:r>
    </w:p>
    <w:p w14:paraId="57322408" w14:textId="44074CE9" w:rsidR="00AD1D6C" w:rsidRPr="00E1219F" w:rsidRDefault="00E1219F" w:rsidP="00E1219F">
      <w:pPr>
        <w:rPr>
          <w:rFonts w:ascii="ＭＳ 明朝" w:eastAsia="ＭＳ 明朝" w:hAnsi="ＭＳ 明朝" w:cs="Times New Roman"/>
          <w:sz w:val="22"/>
        </w:rPr>
      </w:pPr>
      <w:r w:rsidRPr="00E1219F">
        <w:rPr>
          <w:rFonts w:ascii="ＭＳ 明朝" w:eastAsia="ＭＳ 明朝" w:hAnsi="ＭＳ 明朝" w:cs="Times New Roman"/>
          <w:sz w:val="22"/>
        </w:rPr>
        <w:t>※生前相談やお問合せは月～土　9：00～17：00にお願いします。</w:t>
      </w:r>
    </w:p>
    <w:bookmarkEnd w:id="0"/>
    <w:sectPr w:rsidR="00AD1D6C" w:rsidRPr="00E1219F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355"/>
      <w:gridCol w:w="4397"/>
    </w:tblGrid>
    <w:tr w:rsidR="00865349" w:rsidRPr="005856BE" w14:paraId="6F482586" w14:textId="77777777" w:rsidTr="008C26B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73E288EF" w14:textId="26F9AC43" w:rsidR="00865349" w:rsidRDefault="00865349" w:rsidP="00865349">
          <w:pPr>
            <w:pStyle w:val="a3"/>
            <w:rPr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活動ハンドブック資料編2020</w:t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54AC410B" w14:textId="5886EE5C" w:rsidR="00865349" w:rsidRPr="005856BE" w:rsidRDefault="00865349" w:rsidP="00865349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たすけあい</w:t>
          </w: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</w:t>
          </w: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E1219F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３</w:t>
          </w:r>
          <w:r w:rsidR="0054181D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6</w:t>
          </w:r>
        </w:p>
      </w:tc>
    </w:tr>
  </w:tbl>
  <w:p w14:paraId="3DAC1C47" w14:textId="77777777" w:rsidR="00873B39" w:rsidRDefault="00873B39" w:rsidP="00C22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A32F2"/>
    <w:rsid w:val="001A3CEA"/>
    <w:rsid w:val="002738C9"/>
    <w:rsid w:val="00321FD1"/>
    <w:rsid w:val="00433C6D"/>
    <w:rsid w:val="00443881"/>
    <w:rsid w:val="004E1DB1"/>
    <w:rsid w:val="0054181D"/>
    <w:rsid w:val="005856BE"/>
    <w:rsid w:val="005F3930"/>
    <w:rsid w:val="00672990"/>
    <w:rsid w:val="006B643B"/>
    <w:rsid w:val="006F4FC0"/>
    <w:rsid w:val="007B4ECA"/>
    <w:rsid w:val="00843F73"/>
    <w:rsid w:val="00851AC1"/>
    <w:rsid w:val="00865349"/>
    <w:rsid w:val="00873B39"/>
    <w:rsid w:val="009A402F"/>
    <w:rsid w:val="009D03F1"/>
    <w:rsid w:val="009D3422"/>
    <w:rsid w:val="00AB2E6E"/>
    <w:rsid w:val="00AC1396"/>
    <w:rsid w:val="00AD1D6C"/>
    <w:rsid w:val="00B659D4"/>
    <w:rsid w:val="00BF746C"/>
    <w:rsid w:val="00C14F44"/>
    <w:rsid w:val="00C225FA"/>
    <w:rsid w:val="00CC1B33"/>
    <w:rsid w:val="00CD3CBD"/>
    <w:rsid w:val="00CF70EE"/>
    <w:rsid w:val="00D52F35"/>
    <w:rsid w:val="00D60185"/>
    <w:rsid w:val="00D64E2B"/>
    <w:rsid w:val="00DA1F1F"/>
    <w:rsid w:val="00DC2C65"/>
    <w:rsid w:val="00E1219F"/>
    <w:rsid w:val="00E276FC"/>
    <w:rsid w:val="00F250DD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E715D-95D4-49AF-BB49-8DBE8EA5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fukushi6</cp:lastModifiedBy>
  <cp:revision>7</cp:revision>
  <cp:lastPrinted>2019-11-29T06:36:00Z</cp:lastPrinted>
  <dcterms:created xsi:type="dcterms:W3CDTF">2020-01-15T09:42:00Z</dcterms:created>
  <dcterms:modified xsi:type="dcterms:W3CDTF">2020-02-19T07:10:00Z</dcterms:modified>
</cp:coreProperties>
</file>